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B" w:rsidRDefault="00FE789B" w:rsidP="00FE789B">
      <w:pPr>
        <w:rPr>
          <w:rFonts w:ascii="Candara" w:hAnsi="Candara"/>
        </w:rPr>
      </w:pPr>
      <w:r w:rsidRPr="00EE5E2F">
        <w:rPr>
          <w:rFonts w:ascii="Candara" w:hAnsi="Candara"/>
          <w:noProof/>
          <w:lang w:eastAsia="sl-SI"/>
        </w:rPr>
        <w:t xml:space="preserve">Osnovna šola </w:t>
      </w:r>
      <w:r>
        <w:rPr>
          <w:rFonts w:ascii="Candara" w:hAnsi="Candara"/>
          <w:noProof/>
          <w:lang w:eastAsia="sl-SI"/>
        </w:rPr>
        <w:t>SLIVNICA PRI CELJU</w:t>
      </w:r>
    </w:p>
    <w:p w:rsidR="00FE789B" w:rsidRPr="0008074C" w:rsidRDefault="00FE789B" w:rsidP="00FE789B">
      <w:pPr>
        <w:pStyle w:val="Brezrazmikov"/>
        <w:rPr>
          <w:rFonts w:ascii="Candara" w:hAnsi="Candara"/>
        </w:rPr>
      </w:pPr>
      <w:r w:rsidRPr="0008074C">
        <w:rPr>
          <w:rFonts w:ascii="Candara" w:hAnsi="Candara"/>
        </w:rPr>
        <w:t>GORICA PRI SLIVNICI 61</w:t>
      </w:r>
    </w:p>
    <w:p w:rsidR="00FE789B" w:rsidRPr="0008074C" w:rsidRDefault="00FE789B" w:rsidP="00FE789B">
      <w:pPr>
        <w:pStyle w:val="Brezrazmikov"/>
        <w:rPr>
          <w:rFonts w:ascii="Candara" w:hAnsi="Candara"/>
          <w:noProof/>
          <w:lang w:eastAsia="sl-SI"/>
        </w:rPr>
      </w:pPr>
      <w:r w:rsidRPr="0008074C">
        <w:rPr>
          <w:rFonts w:ascii="Candara" w:hAnsi="Candara"/>
        </w:rPr>
        <w:t>3263 GORICA PRI SLIVNICI</w:t>
      </w: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Na podlagi 51. člena</w:t>
      </w:r>
      <w:r w:rsidRPr="00F76B35">
        <w:rPr>
          <w:rFonts w:ascii="Candara" w:hAnsi="Candara"/>
        </w:rPr>
        <w:t xml:space="preserve"> </w:t>
      </w:r>
      <w:r>
        <w:rPr>
          <w:rFonts w:ascii="Candara" w:hAnsi="Candara"/>
        </w:rPr>
        <w:t>Zakona o osnovni šoli (</w:t>
      </w:r>
      <w:r w:rsidRPr="00260937">
        <w:rPr>
          <w:rFonts w:ascii="Candara" w:hAnsi="Candara"/>
        </w:rPr>
        <w:t>Ur. l. RS, št. 81/06, 102/07, 107/10, 87/11, 40/12, 63/13, 46/16; ZOsn)</w:t>
      </w:r>
      <w:r w:rsidRPr="00EE5E2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in </w:t>
      </w:r>
      <w:r>
        <w:rPr>
          <w:rFonts w:ascii="Candara" w:hAnsi="Candara"/>
          <w:noProof/>
          <w:lang w:eastAsia="sl-SI"/>
        </w:rPr>
        <w:t>3. člena Pravil o prilagajanju šolskih obveznosti starši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 xml:space="preserve"> 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 w:rsidRPr="008854C0">
        <w:rPr>
          <w:rFonts w:ascii="Candara" w:hAnsi="Candara"/>
          <w:noProof/>
          <w:lang w:eastAsia="sl-SI"/>
        </w:rPr>
        <w:t>__________</w:t>
      </w:r>
      <w:r>
        <w:rPr>
          <w:rFonts w:ascii="Candara" w:hAnsi="Candara"/>
          <w:noProof/>
          <w:lang w:eastAsia="sl-SI"/>
        </w:rPr>
        <w:t>_______________________</w:t>
      </w:r>
      <w:r w:rsidRPr="008854C0">
        <w:rPr>
          <w:rFonts w:ascii="Candara" w:hAnsi="Candara"/>
          <w:noProof/>
          <w:lang w:eastAsia="sl-SI"/>
        </w:rPr>
        <w:t>_</w:t>
      </w:r>
      <w:r>
        <w:rPr>
          <w:rFonts w:ascii="Candara" w:hAnsi="Candara"/>
          <w:noProof/>
          <w:lang w:eastAsia="sl-SI"/>
        </w:rPr>
        <w:t>______________________________________</w:t>
      </w:r>
    </w:p>
    <w:p w:rsidR="00FE789B" w:rsidRPr="003F0530" w:rsidRDefault="00FE789B" w:rsidP="00FE789B">
      <w:pPr>
        <w:pStyle w:val="Brezrazmikov"/>
        <w:jc w:val="both"/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</w:pPr>
      <w:r w:rsidRPr="003F0530">
        <w:rPr>
          <w:rFonts w:ascii="Candara" w:hAnsi="Candara"/>
          <w:noProof/>
          <w:vertAlign w:val="superscript"/>
          <w:lang w:eastAsia="sl-SI"/>
        </w:rPr>
        <w:t xml:space="preserve">                                             </w:t>
      </w:r>
      <w:r>
        <w:rPr>
          <w:rFonts w:ascii="Candara" w:hAnsi="Candara"/>
          <w:noProof/>
          <w:vertAlign w:val="superscript"/>
          <w:lang w:eastAsia="sl-SI"/>
        </w:rPr>
        <w:t xml:space="preserve">                           </w:t>
      </w:r>
      <w:r w:rsidRPr="003F0530">
        <w:rPr>
          <w:rFonts w:ascii="Candara" w:hAnsi="Candara"/>
          <w:noProof/>
          <w:color w:val="0070C0"/>
          <w:vertAlign w:val="superscript"/>
          <w:lang w:eastAsia="sl-SI"/>
        </w:rPr>
        <w:t xml:space="preserve"> </w:t>
      </w:r>
      <w:r w:rsidRPr="003F0530"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  <w:t>(ime in priimek ter stalno prebivališče staršev)</w:t>
      </w:r>
    </w:p>
    <w:p w:rsidR="00FE789B" w:rsidRPr="008854C0" w:rsidRDefault="00FE789B" w:rsidP="00FE789B">
      <w:pPr>
        <w:pStyle w:val="Brezrazmikov"/>
        <w:jc w:val="both"/>
        <w:rPr>
          <w:rFonts w:ascii="Candara" w:hAnsi="Candara"/>
          <w:b/>
          <w:noProof/>
          <w:color w:val="0070C0"/>
          <w:lang w:eastAsia="sl-SI"/>
        </w:rPr>
      </w:pPr>
      <w:r>
        <w:rPr>
          <w:rFonts w:ascii="Candara" w:hAnsi="Candara"/>
          <w:noProof/>
          <w:color w:val="0070C0"/>
          <w:lang w:eastAsia="sl-SI"/>
        </w:rPr>
        <w:t xml:space="preserve"> </w:t>
      </w:r>
      <w:r w:rsidRPr="008854C0">
        <w:rPr>
          <w:rFonts w:ascii="Candara" w:hAnsi="Candara"/>
          <w:noProof/>
          <w:lang w:eastAsia="sl-SI"/>
        </w:rPr>
        <w:t>in učenec</w:t>
      </w:r>
      <w:r>
        <w:rPr>
          <w:rFonts w:ascii="Candara" w:hAnsi="Candara"/>
          <w:noProof/>
          <w:lang w:eastAsia="sl-SI"/>
        </w:rPr>
        <w:t>/-ka</w:t>
      </w:r>
      <w:r w:rsidRPr="008854C0">
        <w:rPr>
          <w:rFonts w:ascii="Candara" w:hAnsi="Candara"/>
          <w:noProof/>
          <w:lang w:eastAsia="sl-SI"/>
        </w:rPr>
        <w:t xml:space="preserve"> _________________</w:t>
      </w:r>
      <w:r>
        <w:rPr>
          <w:rFonts w:ascii="Candara" w:hAnsi="Candara"/>
          <w:noProof/>
          <w:lang w:eastAsia="sl-SI"/>
        </w:rPr>
        <w:t xml:space="preserve">________________________________  </w:t>
      </w:r>
      <w:r w:rsidRPr="008854C0">
        <w:rPr>
          <w:rFonts w:ascii="Candara" w:hAnsi="Candara"/>
          <w:noProof/>
          <w:lang w:eastAsia="sl-SI"/>
        </w:rPr>
        <w:t>podajamo</w:t>
      </w: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  <w:t xml:space="preserve">                                                                                                   </w:t>
      </w:r>
      <w:r w:rsidRPr="003F0530"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  <w:t>(ime in priimek)</w:t>
      </w: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jc w:val="center"/>
        <w:rPr>
          <w:rFonts w:ascii="Candara" w:hAnsi="Candara"/>
          <w:b/>
          <w:noProof/>
          <w:lang w:eastAsia="sl-SI"/>
        </w:rPr>
      </w:pPr>
      <w:r>
        <w:rPr>
          <w:rFonts w:ascii="Candara" w:hAnsi="Candara"/>
          <w:b/>
          <w:noProof/>
          <w:lang w:eastAsia="sl-SI"/>
        </w:rPr>
        <w:t>PREDLOG</w:t>
      </w:r>
    </w:p>
    <w:p w:rsidR="00FE789B" w:rsidRDefault="00FE789B" w:rsidP="00FE789B">
      <w:pPr>
        <w:pStyle w:val="Brezrazmikov"/>
        <w:jc w:val="center"/>
        <w:rPr>
          <w:rFonts w:ascii="Candara" w:hAnsi="Candara"/>
          <w:b/>
          <w:noProof/>
          <w:lang w:eastAsia="sl-SI"/>
        </w:rPr>
      </w:pPr>
    </w:p>
    <w:p w:rsidR="00FE789B" w:rsidRPr="00F76B35" w:rsidRDefault="00FE789B" w:rsidP="00FE789B">
      <w:pPr>
        <w:pStyle w:val="Brezrazmikov"/>
        <w:jc w:val="center"/>
        <w:rPr>
          <w:rFonts w:ascii="Candara" w:hAnsi="Candara"/>
          <w:b/>
          <w:noProof/>
          <w:lang w:eastAsia="sl-SI"/>
        </w:rPr>
      </w:pPr>
      <w:r>
        <w:rPr>
          <w:rFonts w:ascii="Candara" w:hAnsi="Candara"/>
          <w:b/>
          <w:noProof/>
          <w:lang w:eastAsia="sl-SI"/>
        </w:rPr>
        <w:t>za dodelitev statusa________________________________________________________</w:t>
      </w: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učencu/-ki __________________________________________________________________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</w:pPr>
      <w:r>
        <w:rPr>
          <w:rFonts w:ascii="Candara" w:hAnsi="Candara"/>
          <w:noProof/>
          <w:lang w:eastAsia="sl-SI"/>
        </w:rPr>
        <w:t xml:space="preserve"> </w:t>
      </w:r>
      <w:r w:rsidRPr="003F0530">
        <w:rPr>
          <w:rFonts w:ascii="Candara" w:hAnsi="Candara"/>
          <w:noProof/>
          <w:color w:val="2E74B5" w:themeColor="accent1" w:themeShade="BF"/>
          <w:vertAlign w:val="superscript"/>
          <w:lang w:eastAsia="sl-SI"/>
        </w:rPr>
        <w:t>(ime in priimek, rojstni datum ter stalno prebivališče učenca)</w:t>
      </w:r>
    </w:p>
    <w:p w:rsidR="00FE789B" w:rsidRPr="008854C0" w:rsidRDefault="00FE789B" w:rsidP="00FE789B">
      <w:pPr>
        <w:pStyle w:val="Brezrazmikov"/>
        <w:jc w:val="both"/>
        <w:rPr>
          <w:rFonts w:ascii="Candara" w:hAnsi="Candara"/>
          <w:b/>
          <w:noProof/>
          <w:color w:val="0070C0"/>
          <w:lang w:eastAsia="sl-SI"/>
        </w:rPr>
      </w:pPr>
      <w:r w:rsidRPr="003F0530">
        <w:rPr>
          <w:rFonts w:ascii="Candara" w:hAnsi="Candara"/>
          <w:noProof/>
          <w:color w:val="0070C0"/>
          <w:vertAlign w:val="superscript"/>
          <w:lang w:eastAsia="sl-SI"/>
        </w:rPr>
        <w:t xml:space="preserve"> </w:t>
      </w:r>
      <w:r w:rsidRPr="008854C0">
        <w:rPr>
          <w:rFonts w:ascii="Candara" w:hAnsi="Candara"/>
          <w:noProof/>
          <w:lang w:eastAsia="sl-SI"/>
        </w:rPr>
        <w:t>iz _____ razreda</w:t>
      </w:r>
      <w:r>
        <w:rPr>
          <w:rFonts w:ascii="Candara" w:hAnsi="Candara"/>
          <w:noProof/>
          <w:lang w:eastAsia="sl-SI"/>
        </w:rPr>
        <w:t>.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Razlogi za dodelitev statusa:</w:t>
      </w:r>
    </w:p>
    <w:p w:rsidR="00FE789B" w:rsidRPr="003F0530" w:rsidRDefault="00FE789B" w:rsidP="00FE789B">
      <w:pPr>
        <w:pStyle w:val="Brezrazmikov"/>
        <w:jc w:val="both"/>
        <w:rPr>
          <w:rFonts w:ascii="Candara" w:hAnsi="Candara"/>
          <w:noProof/>
          <w:sz w:val="28"/>
          <w:szCs w:val="28"/>
          <w:lang w:eastAsia="sl-SI"/>
        </w:rPr>
      </w:pPr>
      <w:r w:rsidRPr="003F0530">
        <w:rPr>
          <w:rFonts w:ascii="Candara" w:hAnsi="Candara"/>
          <w:noProof/>
          <w:sz w:val="28"/>
          <w:szCs w:val="28"/>
          <w:lang w:eastAsia="sl-SI"/>
        </w:rPr>
        <w:t>_________________________________________________________________________</w:t>
      </w:r>
      <w:r>
        <w:rPr>
          <w:rFonts w:ascii="Candara" w:hAnsi="Candara"/>
          <w:noProof/>
          <w:sz w:val="28"/>
          <w:szCs w:val="28"/>
          <w:lang w:eastAsia="sl-SI"/>
        </w:rPr>
        <w:t>_</w:t>
      </w:r>
      <w:r w:rsidRPr="003F0530">
        <w:rPr>
          <w:rFonts w:ascii="Candara" w:hAnsi="Candara"/>
          <w:noProof/>
          <w:sz w:val="28"/>
          <w:szCs w:val="28"/>
          <w:lang w:eastAsia="sl-SI"/>
        </w:rPr>
        <w:t>______________________________________________________</w:t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</w:r>
      <w:r>
        <w:rPr>
          <w:rFonts w:ascii="Candara" w:hAnsi="Candara"/>
          <w:noProof/>
          <w:sz w:val="28"/>
          <w:szCs w:val="28"/>
          <w:lang w:eastAsia="sl-SI"/>
        </w:rPr>
        <w:softHyphen/>
        <w:t>_______________________________________________________________</w:t>
      </w:r>
      <w:r w:rsidRPr="003F0530">
        <w:rPr>
          <w:rFonts w:ascii="Candara" w:hAnsi="Candara"/>
          <w:noProof/>
          <w:sz w:val="28"/>
          <w:szCs w:val="28"/>
          <w:lang w:eastAsia="sl-SI"/>
        </w:rPr>
        <w:t>____________________________________</w:t>
      </w:r>
      <w:r>
        <w:rPr>
          <w:rFonts w:ascii="Candara" w:hAnsi="Candara"/>
          <w:noProof/>
          <w:sz w:val="28"/>
          <w:szCs w:val="28"/>
          <w:lang w:eastAsia="sl-SI"/>
        </w:rPr>
        <w:t>__________________________</w:t>
      </w:r>
      <w:r w:rsidRPr="003F0530">
        <w:rPr>
          <w:rFonts w:ascii="Candara" w:hAnsi="Candara"/>
          <w:noProof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noProof/>
          <w:sz w:val="28"/>
          <w:szCs w:val="28"/>
          <w:lang w:eastAsia="sl-SI"/>
        </w:rPr>
        <w:t>______________________________________________</w:t>
      </w:r>
    </w:p>
    <w:p w:rsidR="00FE789B" w:rsidRPr="003F0530" w:rsidRDefault="00FE789B" w:rsidP="00FE789B">
      <w:pPr>
        <w:pStyle w:val="Brezrazmikov"/>
        <w:jc w:val="both"/>
        <w:rPr>
          <w:rFonts w:ascii="Candara" w:hAnsi="Candara"/>
          <w:noProof/>
          <w:sz w:val="28"/>
          <w:szCs w:val="28"/>
          <w:lang w:eastAsia="sl-SI"/>
        </w:rPr>
      </w:pP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K predlogu v skladu s 3. členom Pravilnika o prilagajanju obveznosti  za pridobitev statusa učenca je priloženo: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numPr>
          <w:ilvl w:val="0"/>
          <w:numId w:val="1"/>
        </w:numPr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___________________________</w:t>
      </w:r>
    </w:p>
    <w:p w:rsidR="00FE789B" w:rsidRDefault="00FE789B" w:rsidP="00FE789B">
      <w:pPr>
        <w:pStyle w:val="Brezrazmikov"/>
        <w:ind w:left="720"/>
        <w:jc w:val="both"/>
        <w:rPr>
          <w:rFonts w:ascii="Candara" w:hAnsi="Candara"/>
          <w:noProof/>
          <w:lang w:eastAsia="sl-SI"/>
        </w:rPr>
      </w:pPr>
    </w:p>
    <w:p w:rsidR="00FE789B" w:rsidRPr="006A5318" w:rsidRDefault="00FE789B" w:rsidP="00FE789B">
      <w:pPr>
        <w:pStyle w:val="Brezrazmikov"/>
        <w:numPr>
          <w:ilvl w:val="0"/>
          <w:numId w:val="1"/>
        </w:numPr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__________________________</w:t>
      </w:r>
    </w:p>
    <w:p w:rsidR="00FE789B" w:rsidRDefault="00FE789B" w:rsidP="00FE789B">
      <w:pPr>
        <w:pStyle w:val="Brezrazmikov"/>
        <w:ind w:left="720"/>
        <w:jc w:val="both"/>
        <w:rPr>
          <w:rFonts w:ascii="Candara" w:hAnsi="Candara"/>
          <w:noProof/>
          <w:lang w:eastAsia="sl-SI"/>
        </w:rPr>
      </w:pPr>
    </w:p>
    <w:p w:rsidR="00FE789B" w:rsidRPr="006A5318" w:rsidRDefault="00FE789B" w:rsidP="00FE789B">
      <w:pPr>
        <w:pStyle w:val="Brezrazmikov"/>
        <w:numPr>
          <w:ilvl w:val="0"/>
          <w:numId w:val="1"/>
        </w:numPr>
        <w:jc w:val="both"/>
        <w:rPr>
          <w:rFonts w:ascii="Candara" w:hAnsi="Candara"/>
          <w:noProof/>
          <w:lang w:eastAsia="sl-SI"/>
        </w:rPr>
      </w:pPr>
      <w:r>
        <w:rPr>
          <w:rFonts w:ascii="Candara" w:hAnsi="Candara"/>
          <w:noProof/>
          <w:lang w:eastAsia="sl-SI"/>
        </w:rPr>
        <w:t>__________________________</w:t>
      </w:r>
    </w:p>
    <w:p w:rsidR="00FE789B" w:rsidRDefault="00FE789B" w:rsidP="00FE789B">
      <w:pPr>
        <w:pStyle w:val="Brezrazmikov"/>
        <w:jc w:val="both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pStyle w:val="Brezrazmikov"/>
        <w:rPr>
          <w:rFonts w:ascii="Candara" w:hAnsi="Candara"/>
          <w:noProof/>
          <w:lang w:eastAsia="sl-SI"/>
        </w:rPr>
      </w:pPr>
    </w:p>
    <w:p w:rsidR="00FE789B" w:rsidRDefault="00FE789B" w:rsidP="00FE789B">
      <w:pPr>
        <w:jc w:val="both"/>
        <w:rPr>
          <w:rFonts w:ascii="Candara" w:hAnsi="Candara"/>
        </w:rPr>
      </w:pPr>
    </w:p>
    <w:p w:rsidR="00FE789B" w:rsidRDefault="00FE789B" w:rsidP="00FE789B">
      <w:pPr>
        <w:jc w:val="both"/>
        <w:rPr>
          <w:rFonts w:ascii="Candara" w:hAnsi="Candara"/>
        </w:rPr>
      </w:pPr>
      <w:r>
        <w:rPr>
          <w:rFonts w:ascii="Candara" w:hAnsi="Candara"/>
        </w:rPr>
        <w:t>Podpis staršev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Podpis učenca</w:t>
      </w:r>
    </w:p>
    <w:p w:rsidR="00FE789B" w:rsidRDefault="00FE789B" w:rsidP="00FE789B">
      <w:pPr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</w:t>
      </w:r>
    </w:p>
    <w:p w:rsidR="00202602" w:rsidRDefault="00FE789B">
      <w:bookmarkStart w:id="0" w:name="_GoBack"/>
      <w:bookmarkEnd w:id="0"/>
    </w:p>
    <w:sectPr w:rsidR="002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79F"/>
    <w:multiLevelType w:val="hybridMultilevel"/>
    <w:tmpl w:val="F63ACA70"/>
    <w:lvl w:ilvl="0" w:tplc="E864F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B"/>
    <w:rsid w:val="007039B1"/>
    <w:rsid w:val="008B18D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5D3C-D938-41C4-A92F-BC64BDE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9B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789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Košak</dc:creator>
  <cp:keywords/>
  <dc:description/>
  <cp:lastModifiedBy>Marjeta Košak</cp:lastModifiedBy>
  <cp:revision>1</cp:revision>
  <dcterms:created xsi:type="dcterms:W3CDTF">2019-10-08T06:19:00Z</dcterms:created>
  <dcterms:modified xsi:type="dcterms:W3CDTF">2019-10-08T06:20:00Z</dcterms:modified>
</cp:coreProperties>
</file>